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4F95" w14:textId="11465EFE" w:rsidR="006E3ED1" w:rsidRDefault="000435D2" w:rsidP="004E1AED">
      <w:pPr>
        <w:pStyle w:val="Title"/>
      </w:pPr>
      <w:r>
        <w:rPr>
          <w:rFonts w:ascii="Times New Roman"/>
          <w:noProof/>
          <w:sz w:val="23"/>
        </w:rPr>
        <w:t xml:space="preserve"> </w:t>
      </w:r>
      <w:r w:rsidR="007B40D2">
        <w:rPr>
          <w:rFonts w:ascii="Times New Roman"/>
          <w:noProof/>
          <w:sz w:val="23"/>
        </w:rPr>
        <w:drawing>
          <wp:anchor distT="0" distB="0" distL="114300" distR="114300" simplePos="0" relativeHeight="251661312" behindDoc="1" locked="0" layoutInCell="1" allowOverlap="1" wp14:anchorId="66E452A3" wp14:editId="67FB88F0">
            <wp:simplePos x="0" y="0"/>
            <wp:positionH relativeFrom="margin">
              <wp:align>left</wp:align>
            </wp:positionH>
            <wp:positionV relativeFrom="paragraph">
              <wp:posOffset>-419100</wp:posOffset>
            </wp:positionV>
            <wp:extent cx="3084830" cy="707390"/>
            <wp:effectExtent l="0" t="0" r="127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3ED1" w:rsidRPr="006E3ED1">
        <w:rPr>
          <w:noProof/>
        </w:rPr>
        <w:drawing>
          <wp:anchor distT="0" distB="0" distL="114300" distR="114300" simplePos="0" relativeHeight="251660288" behindDoc="1" locked="0" layoutInCell="1" allowOverlap="1" wp14:anchorId="3319D51B" wp14:editId="0658AD1B">
            <wp:simplePos x="0" y="0"/>
            <wp:positionH relativeFrom="column">
              <wp:posOffset>3981450</wp:posOffset>
            </wp:positionH>
            <wp:positionV relativeFrom="paragraph">
              <wp:posOffset>-607695</wp:posOffset>
            </wp:positionV>
            <wp:extent cx="666750" cy="608155"/>
            <wp:effectExtent l="0" t="0" r="0" b="190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0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ED1" w:rsidRPr="006E3ED1">
        <w:rPr>
          <w:noProof/>
        </w:rPr>
        <w:drawing>
          <wp:anchor distT="0" distB="0" distL="114300" distR="114300" simplePos="0" relativeHeight="251659264" behindDoc="1" locked="0" layoutInCell="1" allowOverlap="1" wp14:anchorId="73291BC5" wp14:editId="4EC01FD7">
            <wp:simplePos x="0" y="0"/>
            <wp:positionH relativeFrom="margin">
              <wp:align>right</wp:align>
            </wp:positionH>
            <wp:positionV relativeFrom="paragraph">
              <wp:posOffset>-581025</wp:posOffset>
            </wp:positionV>
            <wp:extent cx="1038225" cy="967666"/>
            <wp:effectExtent l="0" t="0" r="0" b="444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67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C6545" w14:textId="5B507204" w:rsidR="007B40D2" w:rsidRPr="009510E1" w:rsidRDefault="007B40D2" w:rsidP="004E1AED">
      <w:pPr>
        <w:pStyle w:val="Title"/>
        <w:rPr>
          <w:rFonts w:ascii="Century Gothic" w:hAnsi="Century Gothic"/>
          <w:b/>
          <w:bCs/>
          <w:sz w:val="36"/>
          <w:szCs w:val="36"/>
        </w:rPr>
      </w:pPr>
      <w:r w:rsidRPr="009510E1">
        <w:rPr>
          <w:rFonts w:ascii="Century Gothic" w:hAnsi="Century Gothic"/>
          <w:b/>
          <w:bCs/>
          <w:sz w:val="36"/>
          <w:szCs w:val="36"/>
        </w:rPr>
        <w:t>CUMPLIMIENTO DEL PLAN OPERATIVO ANUAL 202</w:t>
      </w:r>
      <w:r w:rsidR="0063453A">
        <w:rPr>
          <w:rFonts w:ascii="Century Gothic" w:hAnsi="Century Gothic"/>
          <w:b/>
          <w:bCs/>
          <w:sz w:val="36"/>
          <w:szCs w:val="36"/>
        </w:rPr>
        <w:t>3</w:t>
      </w:r>
    </w:p>
    <w:p w14:paraId="25C1EAA0" w14:textId="5B8E025F" w:rsidR="004E1AED" w:rsidRPr="00E81DB5" w:rsidRDefault="003A46CA" w:rsidP="00591622">
      <w:pPr>
        <w:pStyle w:val="Heading1"/>
        <w:rPr>
          <w:b/>
          <w:bCs/>
          <w:sz w:val="24"/>
          <w:szCs w:val="24"/>
        </w:rPr>
      </w:pPr>
      <w:r>
        <w:rPr>
          <w:b/>
          <w:bCs/>
        </w:rPr>
        <w:t>Julio</w:t>
      </w:r>
      <w:r w:rsidR="00E81DB5">
        <w:rPr>
          <w:b/>
          <w:bCs/>
        </w:rPr>
        <w:t xml:space="preserve"> – </w:t>
      </w:r>
      <w:r>
        <w:rPr>
          <w:b/>
          <w:bCs/>
        </w:rPr>
        <w:t xml:space="preserve">diciembre </w:t>
      </w:r>
      <w:r w:rsidR="00E13B82">
        <w:rPr>
          <w:b/>
          <w:bCs/>
          <w:sz w:val="24"/>
          <w:szCs w:val="24"/>
        </w:rPr>
        <w:t>2023</w:t>
      </w:r>
      <w:r w:rsidR="00E81DB5">
        <w:rPr>
          <w:b/>
          <w:bCs/>
          <w:sz w:val="24"/>
          <w:szCs w:val="24"/>
        </w:rPr>
        <w:t xml:space="preserve"> </w:t>
      </w:r>
      <w:r w:rsidR="00755B57">
        <w:rPr>
          <w:sz w:val="24"/>
          <w:szCs w:val="24"/>
        </w:rPr>
        <w:t>/ SUBDIRECCIÓN DE PLANIFICACIÓN Y DESARROLLO</w:t>
      </w:r>
    </w:p>
    <w:p w14:paraId="24550A6E" w14:textId="2F4BE512" w:rsidR="00215ED8" w:rsidRDefault="00215ED8" w:rsidP="00E81DB5">
      <w:pPr>
        <w:pStyle w:val="BodyText"/>
        <w:spacing w:before="242" w:line="276" w:lineRule="auto"/>
        <w:ind w:right="102"/>
        <w:jc w:val="both"/>
      </w:pPr>
      <w:r>
        <w:t>El</w:t>
      </w:r>
      <w:r>
        <w:rPr>
          <w:spacing w:val="-6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Operativo</w:t>
      </w:r>
      <w:r>
        <w:rPr>
          <w:spacing w:val="-5"/>
        </w:rPr>
        <w:t xml:space="preserve"> </w:t>
      </w:r>
      <w:r>
        <w:t>Anual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lleva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directrices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permitirá</w:t>
      </w:r>
      <w:r>
        <w:rPr>
          <w:spacing w:val="-6"/>
        </w:rPr>
        <w:t xml:space="preserve"> </w:t>
      </w:r>
      <w:r>
        <w:t>la correcta ejecución de las actividades programadas para el 202</w:t>
      </w:r>
      <w:r w:rsidR="0063453A">
        <w:t>3</w:t>
      </w:r>
      <w:r>
        <w:t>, las mismas están orientadas al logro de las metas previas que estableció el Servicio Nacional de Salud.</w:t>
      </w:r>
    </w:p>
    <w:p w14:paraId="4E8B6C1A" w14:textId="61AEF96A" w:rsidR="00215ED8" w:rsidRDefault="00215ED8" w:rsidP="00E81DB5">
      <w:pPr>
        <w:pStyle w:val="BodyText"/>
        <w:spacing w:before="200" w:line="276" w:lineRule="auto"/>
        <w:ind w:right="101"/>
        <w:jc w:val="both"/>
      </w:pPr>
      <w:r>
        <w:t xml:space="preserve">Así mismo las actividades que se realizaron están orientadas a las prioridades directivas establecidas por el SNS, de manera que para realizar el monitoreo que corresponde se desplegaron las actividades y sus productos dentro de las </w:t>
      </w:r>
      <w:r w:rsidR="00E41AF2">
        <w:t>seis</w:t>
      </w:r>
      <w:r>
        <w:t xml:space="preserve"> prioridades</w:t>
      </w:r>
      <w:r w:rsidR="004B4499">
        <w:t xml:space="preserve"> directivas</w:t>
      </w:r>
      <w:r>
        <w:t>.</w:t>
      </w:r>
    </w:p>
    <w:p w14:paraId="7B9006B2" w14:textId="77777777" w:rsidR="00C804BB" w:rsidRDefault="00C804BB" w:rsidP="00C804BB">
      <w:pPr>
        <w:pStyle w:val="BodyText"/>
        <w:spacing w:before="0" w:after="0" w:line="240" w:lineRule="auto"/>
        <w:ind w:left="720" w:right="101"/>
        <w:jc w:val="both"/>
      </w:pPr>
    </w:p>
    <w:p w14:paraId="22E62A20" w14:textId="6B6C7E12" w:rsidR="00C804BB" w:rsidRPr="009302CD" w:rsidRDefault="00C804BB" w:rsidP="009302CD">
      <w:pPr>
        <w:pStyle w:val="Heading2"/>
        <w:rPr>
          <w:b/>
          <w:bCs/>
        </w:rPr>
      </w:pPr>
      <w:r w:rsidRPr="009302CD">
        <w:rPr>
          <w:b/>
          <w:bCs/>
        </w:rPr>
        <w:t xml:space="preserve">ACTIVIDADES PROGRAMADAS Y EJECUTADAS </w:t>
      </w:r>
      <w:r w:rsidR="003A46CA">
        <w:rPr>
          <w:b/>
          <w:bCs/>
        </w:rPr>
        <w:t xml:space="preserve">julio – diciembre </w:t>
      </w:r>
      <w:r w:rsidR="00E81DB5">
        <w:rPr>
          <w:b/>
          <w:bCs/>
        </w:rPr>
        <w:t xml:space="preserve"> </w:t>
      </w:r>
      <w:r w:rsidR="00C2224D" w:rsidRPr="009302CD">
        <w:rPr>
          <w:b/>
          <w:bCs/>
        </w:rPr>
        <w:t>2023</w:t>
      </w:r>
    </w:p>
    <w:p w14:paraId="6D8947B3" w14:textId="77777777" w:rsidR="00E81DB5" w:rsidRPr="009302CD" w:rsidRDefault="00E81DB5" w:rsidP="00E81DB5">
      <w:pPr>
        <w:jc w:val="both"/>
      </w:pPr>
    </w:p>
    <w:p w14:paraId="46909DC8" w14:textId="1402D297" w:rsidR="00E81DB5" w:rsidRDefault="003A46CA" w:rsidP="00E81DB5">
      <w:pPr>
        <w:jc w:val="both"/>
      </w:pPr>
      <w:r>
        <w:rPr>
          <w:b/>
          <w:bCs/>
        </w:rPr>
        <w:t>Julio</w:t>
      </w:r>
      <w:r w:rsidR="00E81DB5" w:rsidRPr="009302CD">
        <w:rPr>
          <w:b/>
          <w:bCs/>
        </w:rPr>
        <w:t>:</w:t>
      </w:r>
      <w:r w:rsidR="00E81DB5">
        <w:t xml:space="preserve"> En el mes de </w:t>
      </w:r>
      <w:r>
        <w:t xml:space="preserve">julio </w:t>
      </w:r>
      <w:r w:rsidR="00E81DB5">
        <w:t xml:space="preserve">se programaron </w:t>
      </w:r>
      <w:r>
        <w:t>29</w:t>
      </w:r>
      <w:r w:rsidR="00E81DB5">
        <w:t xml:space="preserve"> actividades, las cuales todas fueron ejecutadas y reportadas al Servicio Nacional de Salud vía el Servicio Regional Metropolitana. </w:t>
      </w:r>
    </w:p>
    <w:p w14:paraId="3501CFF5" w14:textId="584D3CA1" w:rsidR="00E81DB5" w:rsidRDefault="003A46CA" w:rsidP="00E81DB5">
      <w:pPr>
        <w:jc w:val="both"/>
      </w:pPr>
      <w:r>
        <w:rPr>
          <w:b/>
          <w:bCs/>
        </w:rPr>
        <w:t>Agosto</w:t>
      </w:r>
      <w:r w:rsidR="00E81DB5" w:rsidRPr="009302CD">
        <w:rPr>
          <w:b/>
          <w:bCs/>
        </w:rPr>
        <w:t>:</w:t>
      </w:r>
      <w:r w:rsidR="00E81DB5">
        <w:t xml:space="preserve"> En el mes de </w:t>
      </w:r>
      <w:r>
        <w:t xml:space="preserve">agosto </w:t>
      </w:r>
      <w:r w:rsidR="00E81DB5">
        <w:t xml:space="preserve">se programaron </w:t>
      </w:r>
      <w:r>
        <w:t>22</w:t>
      </w:r>
      <w:r w:rsidR="00E81DB5">
        <w:t xml:space="preserve"> actividades, las cuales todas fueron ejecutadas y reportadas al Servicio Nacional de Salud vía el Servicio Regional Metropolitana. </w:t>
      </w:r>
    </w:p>
    <w:p w14:paraId="19748075" w14:textId="105784B4" w:rsidR="009302CD" w:rsidRPr="009302CD" w:rsidRDefault="003A46CA" w:rsidP="00E81DB5">
      <w:pPr>
        <w:jc w:val="both"/>
      </w:pPr>
      <w:r>
        <w:rPr>
          <w:b/>
          <w:bCs/>
        </w:rPr>
        <w:t>Septiembre</w:t>
      </w:r>
      <w:r w:rsidR="00E81DB5" w:rsidRPr="009302CD">
        <w:rPr>
          <w:b/>
          <w:bCs/>
        </w:rPr>
        <w:t>:</w:t>
      </w:r>
      <w:r w:rsidR="00E81DB5">
        <w:t xml:space="preserve"> En el mes de </w:t>
      </w:r>
      <w:r>
        <w:t>septiembre</w:t>
      </w:r>
      <w:r w:rsidR="00E81DB5">
        <w:t xml:space="preserve"> se programaron 4</w:t>
      </w:r>
      <w:r>
        <w:t xml:space="preserve">1 </w:t>
      </w:r>
      <w:r w:rsidR="00E81DB5">
        <w:t xml:space="preserve">actividades, de las cuales </w:t>
      </w:r>
      <w:r>
        <w:t>41</w:t>
      </w:r>
      <w:r w:rsidR="00E81DB5">
        <w:t xml:space="preserve"> fueron ejecutadas y reportadas al Servicio Nacional de Salud vía el Servicio Regional Metropolitana.</w:t>
      </w:r>
    </w:p>
    <w:p w14:paraId="7FA052D7" w14:textId="77777777" w:rsidR="003A46CA" w:rsidRDefault="003A46CA" w:rsidP="003A46CA">
      <w:r>
        <w:rPr>
          <w:b/>
          <w:bCs/>
        </w:rPr>
        <w:t>OCTUBRE:</w:t>
      </w:r>
      <w:r>
        <w:t xml:space="preserve"> En el mes de octubre se programaron 24 actividades, de las solamente 3 actividades del área financiera no fueron entregadas en el tiempo oportuno debido a atrasos en la actualización de los inventarios y otras áreas.  </w:t>
      </w:r>
    </w:p>
    <w:p w14:paraId="44970169" w14:textId="77777777" w:rsidR="003A46CA" w:rsidRDefault="003A46CA" w:rsidP="003A46CA">
      <w:r>
        <w:rPr>
          <w:b/>
          <w:bCs/>
        </w:rPr>
        <w:t>NOVIEMBRE</w:t>
      </w:r>
      <w:r w:rsidRPr="009302CD">
        <w:rPr>
          <w:b/>
          <w:bCs/>
        </w:rPr>
        <w:t>:</w:t>
      </w:r>
      <w:r>
        <w:t xml:space="preserve"> En el mes de noviembre se programaron 24 actividades, de las solamente 3 actividades del área financiera no fueron entregadas en el tiempo oportuno debido a atrasos en la actualización de los inventarios y otras áreas.  </w:t>
      </w:r>
    </w:p>
    <w:p w14:paraId="701DE3FF" w14:textId="77777777" w:rsidR="003A46CA" w:rsidRDefault="003A46CA" w:rsidP="003A46CA">
      <w:r>
        <w:rPr>
          <w:b/>
          <w:bCs/>
        </w:rPr>
        <w:t>DICIEMBRE</w:t>
      </w:r>
      <w:r w:rsidRPr="009302CD">
        <w:rPr>
          <w:b/>
          <w:bCs/>
        </w:rPr>
        <w:t>:</w:t>
      </w:r>
      <w:r>
        <w:t xml:space="preserve"> En el mes de diciembre se programaron 42 actividades, de las solamente 2 actividades del área financiera no fueron entregadas en el tiempo oportuno debido a atrasos en la actualización de los inventarios y otras áreas.  </w:t>
      </w:r>
    </w:p>
    <w:p w14:paraId="44EFF6F7" w14:textId="40187E37" w:rsidR="00B3676E" w:rsidRDefault="009302CD" w:rsidP="00E81DB5">
      <w:pPr>
        <w:ind w:right="247"/>
        <w:jc w:val="both"/>
        <w:rPr>
          <w:b/>
          <w:bCs/>
        </w:rPr>
      </w:pPr>
      <w:r w:rsidRPr="00E81DB5">
        <w:rPr>
          <w:b/>
          <w:bCs/>
        </w:rPr>
        <w:t xml:space="preserve">Para el </w:t>
      </w:r>
      <w:r w:rsidR="00E81DB5" w:rsidRPr="00E81DB5">
        <w:rPr>
          <w:b/>
          <w:bCs/>
        </w:rPr>
        <w:t xml:space="preserve">semestre </w:t>
      </w:r>
      <w:r w:rsidR="003A46CA">
        <w:rPr>
          <w:b/>
          <w:bCs/>
        </w:rPr>
        <w:t>julio - diciembre</w:t>
      </w:r>
      <w:r w:rsidR="00B35C80" w:rsidRPr="00E81DB5">
        <w:rPr>
          <w:b/>
          <w:bCs/>
        </w:rPr>
        <w:t xml:space="preserve"> del</w:t>
      </w:r>
      <w:r w:rsidRPr="00E81DB5">
        <w:rPr>
          <w:b/>
          <w:bCs/>
        </w:rPr>
        <w:t xml:space="preserve"> año 2023 se programaron en total de </w:t>
      </w:r>
      <w:r w:rsidR="00E81DB5" w:rsidRPr="00E81DB5">
        <w:rPr>
          <w:b/>
          <w:bCs/>
        </w:rPr>
        <w:t>1</w:t>
      </w:r>
      <w:r w:rsidR="003A46CA">
        <w:rPr>
          <w:b/>
          <w:bCs/>
        </w:rPr>
        <w:t>82</w:t>
      </w:r>
      <w:r w:rsidRPr="00E81DB5">
        <w:rPr>
          <w:b/>
          <w:bCs/>
        </w:rPr>
        <w:t xml:space="preserve"> actividades de las cuales se ejecutaron</w:t>
      </w:r>
      <w:r w:rsidR="00E81DB5" w:rsidRPr="00E81DB5">
        <w:rPr>
          <w:b/>
          <w:bCs/>
        </w:rPr>
        <w:t xml:space="preserve"> 1</w:t>
      </w:r>
      <w:r w:rsidR="003A46CA">
        <w:rPr>
          <w:b/>
          <w:bCs/>
        </w:rPr>
        <w:t>74</w:t>
      </w:r>
      <w:r w:rsidR="00E81DB5" w:rsidRPr="00E81DB5">
        <w:rPr>
          <w:b/>
          <w:bCs/>
        </w:rPr>
        <w:t xml:space="preserve">, </w:t>
      </w:r>
      <w:r w:rsidRPr="00E81DB5">
        <w:rPr>
          <w:b/>
          <w:bCs/>
        </w:rPr>
        <w:t xml:space="preserve">para un cumplimiento del </w:t>
      </w:r>
      <w:r w:rsidR="00B35C80" w:rsidRPr="00E81DB5">
        <w:rPr>
          <w:b/>
          <w:bCs/>
        </w:rPr>
        <w:t>9</w:t>
      </w:r>
      <w:r w:rsidR="00E81DB5" w:rsidRPr="00E81DB5">
        <w:rPr>
          <w:b/>
          <w:bCs/>
        </w:rPr>
        <w:t>5</w:t>
      </w:r>
      <w:r w:rsidRPr="00E81DB5">
        <w:rPr>
          <w:b/>
          <w:bCs/>
        </w:rPr>
        <w:t xml:space="preserve">%. </w:t>
      </w:r>
    </w:p>
    <w:p w14:paraId="4D4B88F2" w14:textId="6BD73DF4" w:rsidR="003A46CA" w:rsidRDefault="003A46CA" w:rsidP="00E81DB5">
      <w:pPr>
        <w:ind w:right="247"/>
        <w:jc w:val="both"/>
        <w:rPr>
          <w:b/>
          <w:bCs/>
        </w:rPr>
      </w:pPr>
      <w:r>
        <w:rPr>
          <w:b/>
          <w:bCs/>
        </w:rPr>
        <w:t xml:space="preserve">Es importante mencionar que para el trimestre 3 del año 2023 se tuvo un cumplimiento del 98% del POA esto como resultado de la evaluación realizada por el Servicio Nacional de Salud. </w:t>
      </w:r>
    </w:p>
    <w:p w14:paraId="7B026FAB" w14:textId="77777777" w:rsidR="003A46CA" w:rsidRPr="00E81DB5" w:rsidRDefault="003A46CA" w:rsidP="00E81DB5">
      <w:pPr>
        <w:ind w:right="247"/>
        <w:jc w:val="both"/>
        <w:rPr>
          <w:b/>
          <w:bCs/>
        </w:rPr>
      </w:pPr>
    </w:p>
    <w:p w14:paraId="1394D4E1" w14:textId="77777777" w:rsidR="009302CD" w:rsidRDefault="009302CD" w:rsidP="009302CD">
      <w:pPr>
        <w:ind w:right="247"/>
        <w:rPr>
          <w:color w:val="17365D"/>
          <w:sz w:val="28"/>
        </w:rPr>
      </w:pPr>
    </w:p>
    <w:p w14:paraId="24D31184" w14:textId="77777777" w:rsidR="00215ED8" w:rsidRPr="00263408" w:rsidRDefault="00215ED8" w:rsidP="00DD6B51">
      <w:pPr>
        <w:pStyle w:val="Heading1"/>
      </w:pPr>
      <w:r w:rsidRPr="00263408">
        <w:lastRenderedPageBreak/>
        <w:t>Conclusión</w:t>
      </w:r>
    </w:p>
    <w:p w14:paraId="3D3862EB" w14:textId="674A87AA" w:rsidR="00FE2E03" w:rsidRPr="00AA2929" w:rsidRDefault="00FE2E03" w:rsidP="00FE2E03">
      <w:pPr>
        <w:pStyle w:val="BodyText"/>
        <w:spacing w:line="276" w:lineRule="auto"/>
        <w:ind w:right="101"/>
        <w:jc w:val="both"/>
      </w:pPr>
      <w:r w:rsidRPr="00AA2929">
        <w:t>Las actividades que se realizaron están orientadas a las prioridades directivas establecidas por el SN</w:t>
      </w:r>
      <w:r w:rsidR="003A46CA">
        <w:t>S.</w:t>
      </w:r>
    </w:p>
    <w:p w14:paraId="4930021F" w14:textId="3AA976A8" w:rsidR="008522CF" w:rsidRPr="00AA2929" w:rsidRDefault="00FE2E03" w:rsidP="008522CF">
      <w:pPr>
        <w:pStyle w:val="BodyText"/>
        <w:spacing w:line="276" w:lineRule="auto"/>
        <w:ind w:right="101"/>
        <w:jc w:val="both"/>
      </w:pPr>
      <w:r w:rsidRPr="00AA2929">
        <w:t xml:space="preserve">Se recomienda </w:t>
      </w:r>
      <w:r w:rsidR="00EA38D2">
        <w:t xml:space="preserve">hacer </w:t>
      </w:r>
      <w:r w:rsidR="00B35C80">
        <w:t>acciones de mejora con el fin de mejorar la eficacia y contenido de</w:t>
      </w:r>
      <w:r w:rsidR="003B61B1">
        <w:t xml:space="preserve"> las actividades y así también mejorar los servicios y operaciones del centro. </w:t>
      </w:r>
      <w:r w:rsidR="00EA38D2">
        <w:t>Es importante mantenerse en comunicación y retroalimentación con los homólogos de los órganos rectores encargados de facilitar la ejecución efectiva y oportuna de este plan</w:t>
      </w:r>
      <w:r w:rsidR="008522CF" w:rsidRPr="00AA2929">
        <w:t>.</w:t>
      </w:r>
      <w:r w:rsidR="003314E2">
        <w:t xml:space="preserve"> </w:t>
      </w:r>
    </w:p>
    <w:p w14:paraId="7CCB7388" w14:textId="305092B6" w:rsidR="003F53FE" w:rsidRDefault="003B61B1" w:rsidP="003B61B1">
      <w:pPr>
        <w:pStyle w:val="BodyText"/>
        <w:spacing w:line="276" w:lineRule="auto"/>
        <w:ind w:right="101"/>
        <w:jc w:val="both"/>
      </w:pPr>
      <w:r>
        <w:t xml:space="preserve">Ante cualquier dificultad o eventualidad con algunas de las actividades programadas, es recomendable solicitar a los órganos rectores los medios de verificación de cada actividad, así como también el desglose y desarrollo de cada una de estas. </w:t>
      </w:r>
    </w:p>
    <w:p w14:paraId="489D11EE" w14:textId="77777777" w:rsidR="00071D4E" w:rsidRDefault="00071D4E" w:rsidP="00215ED8">
      <w:pPr>
        <w:pStyle w:val="BodyText"/>
        <w:spacing w:line="276" w:lineRule="auto"/>
        <w:ind w:left="1392" w:right="101"/>
        <w:jc w:val="both"/>
      </w:pPr>
    </w:p>
    <w:p w14:paraId="1E3B7B4A" w14:textId="77777777" w:rsidR="00E81DB5" w:rsidRPr="00AA2929" w:rsidRDefault="00E81DB5" w:rsidP="00215ED8">
      <w:pPr>
        <w:pStyle w:val="BodyText"/>
        <w:spacing w:line="276" w:lineRule="auto"/>
        <w:ind w:left="1392" w:right="101"/>
        <w:jc w:val="both"/>
      </w:pPr>
    </w:p>
    <w:p w14:paraId="027BD2E9" w14:textId="1F7C2A80" w:rsidR="00215ED8" w:rsidRPr="00AA2929" w:rsidRDefault="00215ED8" w:rsidP="003314E2">
      <w:pPr>
        <w:pStyle w:val="BodyText"/>
        <w:spacing w:before="0" w:after="0" w:line="240" w:lineRule="auto"/>
        <w:ind w:right="101"/>
        <w:jc w:val="both"/>
      </w:pPr>
      <w:r w:rsidRPr="00AA2929">
        <w:rPr>
          <w:b/>
        </w:rPr>
        <w:t>Preparado por:</w:t>
      </w:r>
      <w:r w:rsidR="006A683D" w:rsidRPr="00AA2929">
        <w:rPr>
          <w:b/>
        </w:rPr>
        <w:tab/>
        <w:t xml:space="preserve"> </w:t>
      </w:r>
      <w:r w:rsidR="003314E2">
        <w:rPr>
          <w:b/>
        </w:rPr>
        <w:t>Ing. Eric Garcia</w:t>
      </w:r>
    </w:p>
    <w:p w14:paraId="6356E1D3" w14:textId="163734A8" w:rsidR="00215ED8" w:rsidRDefault="003314E2" w:rsidP="003314E2">
      <w:pPr>
        <w:pStyle w:val="BodyText"/>
        <w:spacing w:line="276" w:lineRule="auto"/>
        <w:ind w:left="720" w:right="101" w:firstLine="720"/>
        <w:jc w:val="both"/>
        <w:rPr>
          <w:b/>
        </w:rPr>
      </w:pPr>
      <w:r w:rsidRPr="00AA2929">
        <w:t>Subdirector de Planificació</w:t>
      </w:r>
      <w:r>
        <w:t>n</w:t>
      </w:r>
      <w:r w:rsidR="008F69F4">
        <w:t>+</w:t>
      </w:r>
    </w:p>
    <w:p w14:paraId="47565590" w14:textId="561D5DB0" w:rsidR="00C804BB" w:rsidRDefault="00C804BB" w:rsidP="00215ED8">
      <w:pPr>
        <w:pStyle w:val="BodyText"/>
        <w:spacing w:line="276" w:lineRule="auto"/>
        <w:ind w:right="101"/>
        <w:jc w:val="both"/>
        <w:rPr>
          <w:b/>
        </w:rPr>
      </w:pPr>
    </w:p>
    <w:p w14:paraId="3FA003C0" w14:textId="77777777" w:rsidR="00C804BB" w:rsidRDefault="00C804BB" w:rsidP="00215ED8">
      <w:pPr>
        <w:pStyle w:val="BodyText"/>
        <w:spacing w:line="276" w:lineRule="auto"/>
        <w:ind w:right="101"/>
        <w:jc w:val="both"/>
        <w:rPr>
          <w:b/>
        </w:rPr>
      </w:pPr>
    </w:p>
    <w:p w14:paraId="4FC39CD6" w14:textId="77777777" w:rsidR="003314E2" w:rsidRDefault="00215ED8" w:rsidP="004D4005">
      <w:pPr>
        <w:pStyle w:val="BodyText"/>
        <w:spacing w:before="0" w:after="0" w:line="276" w:lineRule="auto"/>
        <w:ind w:right="101"/>
        <w:jc w:val="both"/>
        <w:rPr>
          <w:b/>
          <w:bCs/>
        </w:rPr>
      </w:pPr>
      <w:r w:rsidRPr="00AA2929">
        <w:rPr>
          <w:b/>
        </w:rPr>
        <w:t>Revisado por:</w:t>
      </w:r>
      <w:r w:rsidRPr="00AA2929">
        <w:rPr>
          <w:b/>
        </w:rPr>
        <w:tab/>
      </w:r>
      <w:r w:rsidR="003314E2">
        <w:rPr>
          <w:b/>
          <w:bCs/>
        </w:rPr>
        <w:t>Dra. Dhamelisse Then Vander Horst</w:t>
      </w:r>
    </w:p>
    <w:p w14:paraId="6471717A" w14:textId="7996593E" w:rsidR="007B40D2" w:rsidRPr="007B40D2" w:rsidRDefault="003314E2" w:rsidP="004D4005">
      <w:pPr>
        <w:pStyle w:val="BodyText"/>
        <w:spacing w:before="0" w:after="0" w:line="276" w:lineRule="auto"/>
        <w:ind w:right="101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3314E2">
        <w:t xml:space="preserve">Directora General </w:t>
      </w:r>
      <w:r w:rsidR="00215ED8" w:rsidRPr="003314E2">
        <w:t xml:space="preserve"> </w:t>
      </w:r>
    </w:p>
    <w:sectPr w:rsidR="007B40D2" w:rsidRPr="007B40D2" w:rsidSect="00D30B4F">
      <w:footerReference w:type="default" r:id="rId14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A1156" w14:textId="77777777" w:rsidR="00D30B4F" w:rsidRDefault="00D30B4F">
      <w:pPr>
        <w:spacing w:after="0" w:line="240" w:lineRule="auto"/>
      </w:pPr>
      <w:r>
        <w:separator/>
      </w:r>
    </w:p>
  </w:endnote>
  <w:endnote w:type="continuationSeparator" w:id="0">
    <w:p w14:paraId="0C21A43E" w14:textId="77777777" w:rsidR="00D30B4F" w:rsidRDefault="00D30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1A4F2" w14:textId="77777777" w:rsidR="004E1AED" w:rsidRDefault="004E1AED">
        <w:pPr>
          <w:pStyle w:val="Footer"/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20127B">
          <w:rPr>
            <w:noProof/>
            <w:lang w:bidi="es-ES"/>
          </w:rPr>
          <w:t>1</w:t>
        </w:r>
        <w:r>
          <w:rPr>
            <w:noProof/>
            <w:lang w:bidi="es-E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AD2EE" w14:textId="77777777" w:rsidR="00D30B4F" w:rsidRDefault="00D30B4F">
      <w:pPr>
        <w:spacing w:after="0" w:line="240" w:lineRule="auto"/>
      </w:pPr>
      <w:r>
        <w:separator/>
      </w:r>
    </w:p>
  </w:footnote>
  <w:footnote w:type="continuationSeparator" w:id="0">
    <w:p w14:paraId="1C7F9507" w14:textId="77777777" w:rsidR="00D30B4F" w:rsidRDefault="00D30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5197E"/>
    <w:multiLevelType w:val="hybridMultilevel"/>
    <w:tmpl w:val="C8E6A8B2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0D83018E"/>
    <w:multiLevelType w:val="hybridMultilevel"/>
    <w:tmpl w:val="AA389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17FD0"/>
    <w:multiLevelType w:val="hybridMultilevel"/>
    <w:tmpl w:val="D95C5EB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DEA57C4"/>
    <w:multiLevelType w:val="hybridMultilevel"/>
    <w:tmpl w:val="4CCA61AA"/>
    <w:lvl w:ilvl="0" w:tplc="C8CCCF4A">
      <w:numFmt w:val="bullet"/>
      <w:lvlText w:val=""/>
      <w:lvlJc w:val="left"/>
      <w:pPr>
        <w:ind w:left="175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D9400B34">
      <w:numFmt w:val="bullet"/>
      <w:lvlText w:val=""/>
      <w:lvlJc w:val="left"/>
      <w:pPr>
        <w:ind w:left="211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2" w:tplc="159A0B28">
      <w:numFmt w:val="bullet"/>
      <w:lvlText w:val="•"/>
      <w:lvlJc w:val="left"/>
      <w:pPr>
        <w:ind w:left="2985" w:hanging="360"/>
      </w:pPr>
      <w:rPr>
        <w:rFonts w:hint="default"/>
        <w:lang w:val="es-ES" w:eastAsia="es-ES" w:bidi="es-ES"/>
      </w:rPr>
    </w:lvl>
    <w:lvl w:ilvl="3" w:tplc="700AB560">
      <w:numFmt w:val="bullet"/>
      <w:lvlText w:val="•"/>
      <w:lvlJc w:val="left"/>
      <w:pPr>
        <w:ind w:left="3850" w:hanging="360"/>
      </w:pPr>
      <w:rPr>
        <w:rFonts w:hint="default"/>
        <w:lang w:val="es-ES" w:eastAsia="es-ES" w:bidi="es-ES"/>
      </w:rPr>
    </w:lvl>
    <w:lvl w:ilvl="4" w:tplc="B426A522">
      <w:numFmt w:val="bullet"/>
      <w:lvlText w:val="•"/>
      <w:lvlJc w:val="left"/>
      <w:pPr>
        <w:ind w:left="4715" w:hanging="360"/>
      </w:pPr>
      <w:rPr>
        <w:rFonts w:hint="default"/>
        <w:lang w:val="es-ES" w:eastAsia="es-ES" w:bidi="es-ES"/>
      </w:rPr>
    </w:lvl>
    <w:lvl w:ilvl="5" w:tplc="72ACB2C4">
      <w:numFmt w:val="bullet"/>
      <w:lvlText w:val="•"/>
      <w:lvlJc w:val="left"/>
      <w:pPr>
        <w:ind w:left="5580" w:hanging="360"/>
      </w:pPr>
      <w:rPr>
        <w:rFonts w:hint="default"/>
        <w:lang w:val="es-ES" w:eastAsia="es-ES" w:bidi="es-ES"/>
      </w:rPr>
    </w:lvl>
    <w:lvl w:ilvl="6" w:tplc="B43298FC">
      <w:numFmt w:val="bullet"/>
      <w:lvlText w:val="•"/>
      <w:lvlJc w:val="left"/>
      <w:pPr>
        <w:ind w:left="6445" w:hanging="360"/>
      </w:pPr>
      <w:rPr>
        <w:rFonts w:hint="default"/>
        <w:lang w:val="es-ES" w:eastAsia="es-ES" w:bidi="es-ES"/>
      </w:rPr>
    </w:lvl>
    <w:lvl w:ilvl="7" w:tplc="9B269FAC">
      <w:numFmt w:val="bullet"/>
      <w:lvlText w:val="•"/>
      <w:lvlJc w:val="left"/>
      <w:pPr>
        <w:ind w:left="7310" w:hanging="360"/>
      </w:pPr>
      <w:rPr>
        <w:rFonts w:hint="default"/>
        <w:lang w:val="es-ES" w:eastAsia="es-ES" w:bidi="es-ES"/>
      </w:rPr>
    </w:lvl>
    <w:lvl w:ilvl="8" w:tplc="18FCCEC4">
      <w:numFmt w:val="bullet"/>
      <w:lvlText w:val="•"/>
      <w:lvlJc w:val="left"/>
      <w:pPr>
        <w:ind w:left="8176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B2391"/>
    <w:multiLevelType w:val="hybridMultilevel"/>
    <w:tmpl w:val="65DACBB0"/>
    <w:lvl w:ilvl="0" w:tplc="937432D0">
      <w:numFmt w:val="bullet"/>
      <w:lvlText w:val=""/>
      <w:lvlJc w:val="left"/>
      <w:pPr>
        <w:ind w:left="1392" w:hanging="360"/>
      </w:pPr>
      <w:rPr>
        <w:rFonts w:ascii="Wingdings" w:eastAsia="Wingdings" w:hAnsi="Wingdings" w:cs="Wingdings" w:hint="default"/>
        <w:color w:val="17365D"/>
        <w:w w:val="100"/>
        <w:sz w:val="22"/>
        <w:szCs w:val="22"/>
        <w:lang w:val="es-ES" w:eastAsia="es-ES" w:bidi="es-ES"/>
      </w:rPr>
    </w:lvl>
    <w:lvl w:ilvl="1" w:tplc="9D02EFC0">
      <w:numFmt w:val="bullet"/>
      <w:lvlText w:val="•"/>
      <w:lvlJc w:val="left"/>
      <w:pPr>
        <w:ind w:left="2250" w:hanging="360"/>
      </w:pPr>
      <w:rPr>
        <w:rFonts w:hint="default"/>
        <w:lang w:val="es-ES" w:eastAsia="es-ES" w:bidi="es-ES"/>
      </w:rPr>
    </w:lvl>
    <w:lvl w:ilvl="2" w:tplc="277E571A">
      <w:numFmt w:val="bullet"/>
      <w:lvlText w:val="•"/>
      <w:lvlJc w:val="left"/>
      <w:pPr>
        <w:ind w:left="3101" w:hanging="360"/>
      </w:pPr>
      <w:rPr>
        <w:rFonts w:hint="default"/>
        <w:lang w:val="es-ES" w:eastAsia="es-ES" w:bidi="es-ES"/>
      </w:rPr>
    </w:lvl>
    <w:lvl w:ilvl="3" w:tplc="179C1E14">
      <w:numFmt w:val="bullet"/>
      <w:lvlText w:val="•"/>
      <w:lvlJc w:val="left"/>
      <w:pPr>
        <w:ind w:left="3951" w:hanging="360"/>
      </w:pPr>
      <w:rPr>
        <w:rFonts w:hint="default"/>
        <w:lang w:val="es-ES" w:eastAsia="es-ES" w:bidi="es-ES"/>
      </w:rPr>
    </w:lvl>
    <w:lvl w:ilvl="4" w:tplc="2CA88D80">
      <w:numFmt w:val="bullet"/>
      <w:lvlText w:val="•"/>
      <w:lvlJc w:val="left"/>
      <w:pPr>
        <w:ind w:left="4802" w:hanging="360"/>
      </w:pPr>
      <w:rPr>
        <w:rFonts w:hint="default"/>
        <w:lang w:val="es-ES" w:eastAsia="es-ES" w:bidi="es-ES"/>
      </w:rPr>
    </w:lvl>
    <w:lvl w:ilvl="5" w:tplc="EF761708">
      <w:numFmt w:val="bullet"/>
      <w:lvlText w:val="•"/>
      <w:lvlJc w:val="left"/>
      <w:pPr>
        <w:ind w:left="5653" w:hanging="360"/>
      </w:pPr>
      <w:rPr>
        <w:rFonts w:hint="default"/>
        <w:lang w:val="es-ES" w:eastAsia="es-ES" w:bidi="es-ES"/>
      </w:rPr>
    </w:lvl>
    <w:lvl w:ilvl="6" w:tplc="E06C16E0">
      <w:numFmt w:val="bullet"/>
      <w:lvlText w:val="•"/>
      <w:lvlJc w:val="left"/>
      <w:pPr>
        <w:ind w:left="6503" w:hanging="360"/>
      </w:pPr>
      <w:rPr>
        <w:rFonts w:hint="default"/>
        <w:lang w:val="es-ES" w:eastAsia="es-ES" w:bidi="es-ES"/>
      </w:rPr>
    </w:lvl>
    <w:lvl w:ilvl="7" w:tplc="056E89B4">
      <w:numFmt w:val="bullet"/>
      <w:lvlText w:val="•"/>
      <w:lvlJc w:val="left"/>
      <w:pPr>
        <w:ind w:left="7354" w:hanging="360"/>
      </w:pPr>
      <w:rPr>
        <w:rFonts w:hint="default"/>
        <w:lang w:val="es-ES" w:eastAsia="es-ES" w:bidi="es-ES"/>
      </w:rPr>
    </w:lvl>
    <w:lvl w:ilvl="8" w:tplc="64F0B042">
      <w:numFmt w:val="bullet"/>
      <w:lvlText w:val="•"/>
      <w:lvlJc w:val="left"/>
      <w:pPr>
        <w:ind w:left="8205" w:hanging="360"/>
      </w:pPr>
      <w:rPr>
        <w:rFonts w:hint="default"/>
        <w:lang w:val="es-ES" w:eastAsia="es-ES" w:bidi="es-ES"/>
      </w:rPr>
    </w:lvl>
  </w:abstractNum>
  <w:abstractNum w:abstractNumId="19" w15:restartNumberingAfterBreak="0">
    <w:nsid w:val="5DD1555F"/>
    <w:multiLevelType w:val="hybridMultilevel"/>
    <w:tmpl w:val="23F866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2C3EB3"/>
    <w:multiLevelType w:val="multilevel"/>
    <w:tmpl w:val="84B46318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BBA6311"/>
    <w:multiLevelType w:val="hybridMultilevel"/>
    <w:tmpl w:val="7B086BDA"/>
    <w:lvl w:ilvl="0" w:tplc="C8CCCF4A">
      <w:numFmt w:val="bullet"/>
      <w:lvlText w:val=""/>
      <w:lvlJc w:val="left"/>
      <w:pPr>
        <w:ind w:left="175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64474"/>
    <w:multiLevelType w:val="hybridMultilevel"/>
    <w:tmpl w:val="D6E6C44A"/>
    <w:lvl w:ilvl="0" w:tplc="C8CCCF4A">
      <w:numFmt w:val="bullet"/>
      <w:lvlText w:val=""/>
      <w:lvlJc w:val="left"/>
      <w:pPr>
        <w:ind w:left="175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AB1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47739881">
    <w:abstractNumId w:val="17"/>
  </w:num>
  <w:num w:numId="2" w16cid:durableId="2046175264">
    <w:abstractNumId w:val="14"/>
  </w:num>
  <w:num w:numId="3" w16cid:durableId="1971402471">
    <w:abstractNumId w:val="16"/>
  </w:num>
  <w:num w:numId="4" w16cid:durableId="1651400378">
    <w:abstractNumId w:val="15"/>
  </w:num>
  <w:num w:numId="5" w16cid:durableId="1384600517">
    <w:abstractNumId w:val="21"/>
  </w:num>
  <w:num w:numId="6" w16cid:durableId="450513473">
    <w:abstractNumId w:val="22"/>
  </w:num>
  <w:num w:numId="7" w16cid:durableId="1237089710">
    <w:abstractNumId w:val="20"/>
  </w:num>
  <w:num w:numId="8" w16cid:durableId="776484791">
    <w:abstractNumId w:val="25"/>
  </w:num>
  <w:num w:numId="9" w16cid:durableId="1933274626">
    <w:abstractNumId w:val="9"/>
  </w:num>
  <w:num w:numId="10" w16cid:durableId="1643341627">
    <w:abstractNumId w:val="7"/>
  </w:num>
  <w:num w:numId="11" w16cid:durableId="847476986">
    <w:abstractNumId w:val="6"/>
  </w:num>
  <w:num w:numId="12" w16cid:durableId="593393802">
    <w:abstractNumId w:val="5"/>
  </w:num>
  <w:num w:numId="13" w16cid:durableId="182480375">
    <w:abstractNumId w:val="4"/>
  </w:num>
  <w:num w:numId="14" w16cid:durableId="1246649669">
    <w:abstractNumId w:val="8"/>
  </w:num>
  <w:num w:numId="15" w16cid:durableId="1163810812">
    <w:abstractNumId w:val="3"/>
  </w:num>
  <w:num w:numId="16" w16cid:durableId="1182474863">
    <w:abstractNumId w:val="2"/>
  </w:num>
  <w:num w:numId="17" w16cid:durableId="423887304">
    <w:abstractNumId w:val="1"/>
  </w:num>
  <w:num w:numId="18" w16cid:durableId="1673098395">
    <w:abstractNumId w:val="0"/>
  </w:num>
  <w:num w:numId="19" w16cid:durableId="662244227">
    <w:abstractNumId w:val="13"/>
  </w:num>
  <w:num w:numId="20" w16cid:durableId="767166375">
    <w:abstractNumId w:val="18"/>
  </w:num>
  <w:num w:numId="21" w16cid:durableId="1795247301">
    <w:abstractNumId w:val="24"/>
  </w:num>
  <w:num w:numId="22" w16cid:durableId="1434206988">
    <w:abstractNumId w:val="23"/>
  </w:num>
  <w:num w:numId="23" w16cid:durableId="1543710591">
    <w:abstractNumId w:val="10"/>
  </w:num>
  <w:num w:numId="24" w16cid:durableId="1431704192">
    <w:abstractNumId w:val="12"/>
  </w:num>
  <w:num w:numId="25" w16cid:durableId="1716781961">
    <w:abstractNumId w:val="19"/>
  </w:num>
  <w:num w:numId="26" w16cid:durableId="15045147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D1"/>
    <w:rsid w:val="0000413E"/>
    <w:rsid w:val="000435D2"/>
    <w:rsid w:val="00050D39"/>
    <w:rsid w:val="00071D4E"/>
    <w:rsid w:val="000841CF"/>
    <w:rsid w:val="000B700A"/>
    <w:rsid w:val="000C7DDA"/>
    <w:rsid w:val="000E3B68"/>
    <w:rsid w:val="00117503"/>
    <w:rsid w:val="00154C91"/>
    <w:rsid w:val="00164602"/>
    <w:rsid w:val="00180C5B"/>
    <w:rsid w:val="00194DF6"/>
    <w:rsid w:val="0020090E"/>
    <w:rsid w:val="0020127B"/>
    <w:rsid w:val="00215ED8"/>
    <w:rsid w:val="0027028B"/>
    <w:rsid w:val="002A600A"/>
    <w:rsid w:val="002B1819"/>
    <w:rsid w:val="00323E64"/>
    <w:rsid w:val="003314E2"/>
    <w:rsid w:val="00341728"/>
    <w:rsid w:val="003549C3"/>
    <w:rsid w:val="00362FE5"/>
    <w:rsid w:val="003635E4"/>
    <w:rsid w:val="003A46CA"/>
    <w:rsid w:val="003B2DE8"/>
    <w:rsid w:val="003B61B1"/>
    <w:rsid w:val="003D54DA"/>
    <w:rsid w:val="003F53FE"/>
    <w:rsid w:val="004465BE"/>
    <w:rsid w:val="004573D5"/>
    <w:rsid w:val="0046579D"/>
    <w:rsid w:val="004B4499"/>
    <w:rsid w:val="004D4005"/>
    <w:rsid w:val="004E1AED"/>
    <w:rsid w:val="005174F0"/>
    <w:rsid w:val="00540937"/>
    <w:rsid w:val="00572BAD"/>
    <w:rsid w:val="00591622"/>
    <w:rsid w:val="005A6E70"/>
    <w:rsid w:val="005C12A5"/>
    <w:rsid w:val="006062E3"/>
    <w:rsid w:val="00606E8E"/>
    <w:rsid w:val="00613620"/>
    <w:rsid w:val="0063453A"/>
    <w:rsid w:val="00643752"/>
    <w:rsid w:val="006815B4"/>
    <w:rsid w:val="006A683D"/>
    <w:rsid w:val="006E3ED1"/>
    <w:rsid w:val="00715392"/>
    <w:rsid w:val="00716281"/>
    <w:rsid w:val="00734F91"/>
    <w:rsid w:val="00755B57"/>
    <w:rsid w:val="007B40D2"/>
    <w:rsid w:val="007F3699"/>
    <w:rsid w:val="008213DD"/>
    <w:rsid w:val="00827290"/>
    <w:rsid w:val="008372C6"/>
    <w:rsid w:val="008522CF"/>
    <w:rsid w:val="0085395B"/>
    <w:rsid w:val="008716BE"/>
    <w:rsid w:val="008A2D05"/>
    <w:rsid w:val="008A7FDA"/>
    <w:rsid w:val="008C2FD7"/>
    <w:rsid w:val="008D19C0"/>
    <w:rsid w:val="008F69F4"/>
    <w:rsid w:val="00927363"/>
    <w:rsid w:val="009302CD"/>
    <w:rsid w:val="0094764F"/>
    <w:rsid w:val="00950EED"/>
    <w:rsid w:val="009510E1"/>
    <w:rsid w:val="009A46B9"/>
    <w:rsid w:val="009A73E5"/>
    <w:rsid w:val="009A793A"/>
    <w:rsid w:val="009B3189"/>
    <w:rsid w:val="009B4A8F"/>
    <w:rsid w:val="009B7040"/>
    <w:rsid w:val="009D0108"/>
    <w:rsid w:val="00A1310C"/>
    <w:rsid w:val="00A20FED"/>
    <w:rsid w:val="00AA2929"/>
    <w:rsid w:val="00B02815"/>
    <w:rsid w:val="00B05666"/>
    <w:rsid w:val="00B35C80"/>
    <w:rsid w:val="00B3676E"/>
    <w:rsid w:val="00B734A0"/>
    <w:rsid w:val="00B809ED"/>
    <w:rsid w:val="00BF4032"/>
    <w:rsid w:val="00C03BE7"/>
    <w:rsid w:val="00C10144"/>
    <w:rsid w:val="00C2224D"/>
    <w:rsid w:val="00C31AD9"/>
    <w:rsid w:val="00C62998"/>
    <w:rsid w:val="00C804BB"/>
    <w:rsid w:val="00CC0D7D"/>
    <w:rsid w:val="00D00CCD"/>
    <w:rsid w:val="00D16068"/>
    <w:rsid w:val="00D30B4F"/>
    <w:rsid w:val="00D47A97"/>
    <w:rsid w:val="00DB06D8"/>
    <w:rsid w:val="00DD6B51"/>
    <w:rsid w:val="00E04BD6"/>
    <w:rsid w:val="00E13B82"/>
    <w:rsid w:val="00E41AF2"/>
    <w:rsid w:val="00E55D83"/>
    <w:rsid w:val="00E81DB5"/>
    <w:rsid w:val="00E91A7B"/>
    <w:rsid w:val="00E97715"/>
    <w:rsid w:val="00EA38D2"/>
    <w:rsid w:val="00F07424"/>
    <w:rsid w:val="00FE2E03"/>
    <w:rsid w:val="00FF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CD2F56"/>
  <w15:docId w15:val="{B99DDFC3-B582-4A70-85C7-BDB080C0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BodyText">
    <w:name w:val="Body Text"/>
    <w:basedOn w:val="Normal"/>
    <w:link w:val="BodyTextChar"/>
    <w:uiPriority w:val="99"/>
    <w:unhideWhenUsed/>
    <w:rsid w:val="00215E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15ED8"/>
  </w:style>
  <w:style w:type="paragraph" w:styleId="ListParagraph">
    <w:name w:val="List Paragraph"/>
    <w:basedOn w:val="Normal"/>
    <w:uiPriority w:val="1"/>
    <w:qFormat/>
    <w:rsid w:val="00215ED8"/>
    <w:pPr>
      <w:widowControl w:val="0"/>
      <w:autoSpaceDE w:val="0"/>
      <w:autoSpaceDN w:val="0"/>
      <w:spacing w:before="0" w:after="0" w:line="240" w:lineRule="auto"/>
      <w:ind w:left="1752" w:hanging="360"/>
    </w:pPr>
    <w:rPr>
      <w:rFonts w:ascii="Century Schoolbook" w:eastAsia="Century Schoolbook" w:hAnsi="Century Schoolbook" w:cs="Century Schoolbook"/>
      <w:lang w:eastAsia="es-ES" w:bidi="es-ES"/>
    </w:rPr>
  </w:style>
  <w:style w:type="table" w:styleId="PlainTable3">
    <w:name w:val="Plain Table 3"/>
    <w:basedOn w:val="TableNormal"/>
    <w:uiPriority w:val="43"/>
    <w:rsid w:val="00B734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5959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5959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ing.HMENDOZA\AppData\Roaming\Microsoft\Templates\Dise&#241;o%20con%20bandas%20(en%20blanc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432F4-3F0C-42FA-BCAB-8162D9C2A7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con bandas (en blanco)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Josephine King</dc:creator>
  <cp:lastModifiedBy>Tatiana Victoria</cp:lastModifiedBy>
  <cp:revision>2</cp:revision>
  <cp:lastPrinted>2024-01-22T15:44:00Z</cp:lastPrinted>
  <dcterms:created xsi:type="dcterms:W3CDTF">2024-01-22T16:23:00Z</dcterms:created>
  <dcterms:modified xsi:type="dcterms:W3CDTF">2024-01-22T16:23:00Z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